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E2D7" w14:textId="712BDA7B" w:rsidR="003A0FD4" w:rsidRPr="0002745E" w:rsidRDefault="00DD5282" w:rsidP="00DD5282">
      <w:pPr>
        <w:ind w:right="180"/>
        <w:jc w:val="center"/>
        <w:rPr>
          <w:rFonts w:asciiTheme="majorHAnsi" w:hAnsiTheme="majorHAnsi" w:cstheme="majorHAnsi"/>
          <w:color w:val="70AD47" w:themeColor="accent6"/>
          <w:sz w:val="28"/>
          <w:szCs w:val="28"/>
        </w:rPr>
      </w:pPr>
      <w:r w:rsidRPr="0002745E">
        <w:rPr>
          <w:rFonts w:asciiTheme="majorHAnsi" w:hAnsiTheme="majorHAnsi" w:cstheme="majorHAnsi"/>
          <w:color w:val="70AD47" w:themeColor="accent6"/>
          <w:sz w:val="28"/>
          <w:szCs w:val="28"/>
        </w:rPr>
        <w:t>J</w:t>
      </w:r>
      <w:r w:rsidR="003B321B" w:rsidRPr="0002745E">
        <w:rPr>
          <w:rFonts w:asciiTheme="majorHAnsi" w:hAnsiTheme="majorHAnsi" w:cstheme="majorHAnsi"/>
          <w:color w:val="70AD47" w:themeColor="accent6"/>
          <w:sz w:val="28"/>
          <w:szCs w:val="28"/>
        </w:rPr>
        <w:t xml:space="preserve">ob </w:t>
      </w:r>
      <w:r w:rsidRPr="0002745E">
        <w:rPr>
          <w:rFonts w:asciiTheme="majorHAnsi" w:hAnsiTheme="majorHAnsi" w:cstheme="majorHAnsi"/>
          <w:color w:val="70AD47" w:themeColor="accent6"/>
          <w:sz w:val="28"/>
          <w:szCs w:val="28"/>
        </w:rPr>
        <w:t>D</w:t>
      </w:r>
      <w:r w:rsidR="003B321B" w:rsidRPr="0002745E">
        <w:rPr>
          <w:rFonts w:asciiTheme="majorHAnsi" w:hAnsiTheme="majorHAnsi" w:cstheme="majorHAnsi"/>
          <w:color w:val="70AD47" w:themeColor="accent6"/>
          <w:sz w:val="28"/>
          <w:szCs w:val="28"/>
        </w:rPr>
        <w:t>escription</w:t>
      </w:r>
    </w:p>
    <w:p w14:paraId="69582BF1" w14:textId="77777777" w:rsidR="003A0FD4" w:rsidRPr="0002745E" w:rsidRDefault="003A0FD4">
      <w:pPr>
        <w:ind w:right="180"/>
        <w:rPr>
          <w:rFonts w:asciiTheme="majorHAnsi" w:hAnsiTheme="majorHAnsi" w:cstheme="majorHAnsi"/>
          <w:color w:val="70AD47" w:themeColor="accent6"/>
          <w:sz w:val="28"/>
          <w:szCs w:val="28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5"/>
        <w:gridCol w:w="6327"/>
      </w:tblGrid>
      <w:tr w:rsidR="003A0FD4" w:rsidRPr="0002745E" w14:paraId="42416D24" w14:textId="77777777" w:rsidTr="00E123E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9AB495" w14:textId="77777777" w:rsidR="003A0FD4" w:rsidRPr="0002745E" w:rsidRDefault="003B321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Job title</w:t>
            </w:r>
          </w:p>
          <w:p w14:paraId="280EB7E2" w14:textId="77777777" w:rsidR="003A0FD4" w:rsidRPr="0002745E" w:rsidRDefault="003A0FD4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B12767" w14:textId="24F4E687" w:rsidR="003A0FD4" w:rsidRPr="0002745E" w:rsidRDefault="008240CA">
            <w:pP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Activity Based Emotional Support Practitioner</w:t>
            </w:r>
          </w:p>
        </w:tc>
      </w:tr>
      <w:tr w:rsidR="00115FAB" w:rsidRPr="0002745E" w14:paraId="1AF35483" w14:textId="77777777" w:rsidTr="00E123E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5E004C" w14:textId="0176AF23" w:rsidR="00115FAB" w:rsidRPr="0002745E" w:rsidRDefault="00D35D37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Salary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3E3E93" w14:textId="2973AEE8" w:rsidR="00115FAB" w:rsidRPr="005E7F74" w:rsidRDefault="00D35D37">
            <w:pPr>
              <w:spacing w:line="276" w:lineRule="auto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5E7F74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Up to £35 per hour dependent on level of experience</w:t>
            </w:r>
          </w:p>
        </w:tc>
      </w:tr>
      <w:tr w:rsidR="00D35D37" w:rsidRPr="0002745E" w14:paraId="6D0330D7" w14:textId="77777777" w:rsidTr="00E123E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E41960" w14:textId="3A0BFC86" w:rsidR="00D35D37" w:rsidRDefault="00D35D37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Hours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B76B52" w14:textId="77777777" w:rsidR="00D35D37" w:rsidRDefault="00D35D37">
            <w:pPr>
              <w:spacing w:line="276" w:lineRule="auto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5E7F74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Starting at 9 hours </w:t>
            </w:r>
            <w:r w:rsidR="001E0685" w:rsidRPr="005E7F74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per week, term time only, with the potential for additional hours in future by mutual agreement</w:t>
            </w:r>
          </w:p>
          <w:p w14:paraId="4FAE4E6B" w14:textId="0C631B90" w:rsidR="00420345" w:rsidRPr="005E7F74" w:rsidRDefault="00420345">
            <w:pPr>
              <w:spacing w:line="276" w:lineRule="auto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This will be classed as a part-year working arrangement</w:t>
            </w:r>
            <w:r w:rsid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 under the </w:t>
            </w:r>
            <w:r w:rsidR="00683F31" w:rsidRP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Holiday </w:t>
            </w:r>
            <w:r w:rsid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P</w:t>
            </w:r>
            <w:r w:rsidR="00683F31" w:rsidRP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ay and </w:t>
            </w:r>
            <w:r w:rsid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E</w:t>
            </w:r>
            <w:r w:rsidR="00683F31" w:rsidRP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ntitlement </w:t>
            </w:r>
            <w:r w:rsid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R</w:t>
            </w:r>
            <w:r w:rsidR="00683F31" w:rsidRP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eforms </w:t>
            </w:r>
            <w:r w:rsid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(</w:t>
            </w:r>
            <w:r w:rsidR="00683F31" w:rsidRP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2024</w:t>
            </w:r>
            <w:r w:rsidR="00683F31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A0FD4" w:rsidRPr="0002745E" w14:paraId="6C81BA24" w14:textId="77777777" w:rsidTr="00E123E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3E39FF" w14:textId="77777777" w:rsidR="003A0FD4" w:rsidRPr="0002745E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Main purposes of job</w:t>
            </w:r>
          </w:p>
          <w:p w14:paraId="2443B418" w14:textId="77777777" w:rsidR="003A0FD4" w:rsidRPr="0002745E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5460C8FF" w14:textId="77777777" w:rsidR="003A0FD4" w:rsidRDefault="003A0FD4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00F244" w14:textId="77777777" w:rsidR="00E123E3" w:rsidRDefault="00E123E3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21FE1F" w14:textId="77777777" w:rsidR="00697B7B" w:rsidRPr="0002745E" w:rsidRDefault="00697B7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0BB508" w14:textId="77777777" w:rsidR="003A0FD4" w:rsidRPr="0002745E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7C2CB7F0" w14:textId="77777777" w:rsidR="003A0FD4" w:rsidRDefault="003A0FD4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AE3910" w14:textId="77777777" w:rsidR="00E123E3" w:rsidRPr="0002745E" w:rsidRDefault="00E123E3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996FB1" w14:textId="77777777" w:rsidR="003A0FD4" w:rsidRPr="0002745E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  <w:p w14:paraId="4B5EBCBB" w14:textId="77777777" w:rsidR="003A0FD4" w:rsidRPr="0002745E" w:rsidRDefault="003A0FD4">
            <w:pPr>
              <w:spacing w:line="276" w:lineRule="auto"/>
              <w:ind w:right="18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6F15E" w14:textId="77777777" w:rsidR="0002745E" w:rsidRDefault="0002745E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51C231B" w14:textId="77777777" w:rsidR="00E123E3" w:rsidRDefault="00E123E3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1D131FD" w14:textId="1212E49B" w:rsidR="00263091" w:rsidRPr="0002745E" w:rsidRDefault="00E123E3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Work on site in participating schools to b</w:t>
            </w:r>
            <w:r w:rsidR="00263091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uild positive supportive relationships with children needing</w:t>
            </w:r>
            <w:r w:rsidR="00C24DE6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help to access an education</w:t>
            </w:r>
          </w:p>
          <w:p w14:paraId="44DEB191" w14:textId="77777777" w:rsidR="00263091" w:rsidRPr="0002745E" w:rsidRDefault="00263091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2D33082" w14:textId="7EAA491F" w:rsidR="003A0FD4" w:rsidRPr="0002745E" w:rsidRDefault="008240CA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Provide activity based </w:t>
            </w:r>
            <w:r w:rsidR="00D34500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emotional support tailored to each child’s individual needs</w:t>
            </w: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14:paraId="17814E43" w14:textId="77777777" w:rsidR="001A7A60" w:rsidRPr="0002745E" w:rsidRDefault="001A7A60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C437AAB" w14:textId="77777777" w:rsidR="001A7A60" w:rsidRPr="0002745E" w:rsidRDefault="001A7A60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Manage challenging behaviour positively using a trauma informed approach</w:t>
            </w:r>
          </w:p>
          <w:p w14:paraId="66FA84DB" w14:textId="77777777" w:rsidR="001A7A60" w:rsidRPr="0002745E" w:rsidRDefault="001A7A60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C7B2D33" w14:textId="2326255E" w:rsidR="001A7A60" w:rsidRPr="0002745E" w:rsidRDefault="001A7A60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3A0FD4" w:rsidRPr="0002745E" w14:paraId="6D95AC33" w14:textId="77777777" w:rsidTr="00E123E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CEF542" w14:textId="77777777" w:rsidR="003A0FD4" w:rsidRPr="0002745E" w:rsidRDefault="003B321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Key tasks</w:t>
            </w:r>
          </w:p>
          <w:p w14:paraId="69A3BA51" w14:textId="77777777" w:rsidR="003A0FD4" w:rsidRPr="0002745E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45B3DA88" w14:textId="77777777" w:rsidR="003A0FD4" w:rsidRPr="0002745E" w:rsidRDefault="003A0FD4" w:rsidP="001F718D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FD37185" w14:textId="77777777" w:rsidR="003A0FD4" w:rsidRPr="0002745E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0DB6B431" w14:textId="77777777" w:rsidR="003A0FD4" w:rsidRPr="0002745E" w:rsidRDefault="003A0FD4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2B6A1C" w14:textId="77777777" w:rsidR="003A0FD4" w:rsidRPr="0002745E" w:rsidRDefault="003A0FD4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927163" w14:textId="77777777" w:rsidR="003A0FD4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  <w:p w14:paraId="3186172C" w14:textId="77777777" w:rsidR="00697B7B" w:rsidRDefault="00697B7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965097" w14:textId="4886DE95" w:rsidR="00697B7B" w:rsidRPr="0002745E" w:rsidRDefault="00697B7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614CC2A" w14:textId="77777777" w:rsidR="003A0FD4" w:rsidRPr="0002745E" w:rsidRDefault="003A0FD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4236D6" w14:textId="77777777" w:rsidR="003A0FD4" w:rsidRPr="0002745E" w:rsidRDefault="003A0FD4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6644956" w14:textId="66D3FDD0" w:rsidR="00110B05" w:rsidRPr="0002745E" w:rsidRDefault="00CC3AC6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Plan and deliver </w:t>
            </w:r>
            <w:r w:rsidR="00F10C2D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activity-based</w:t>
            </w: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sessions in schools</w:t>
            </w:r>
            <w:r w:rsidR="00110B05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14:paraId="27B90155" w14:textId="77777777" w:rsidR="001F718D" w:rsidRPr="0002745E" w:rsidRDefault="001F718D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456E725" w14:textId="77777777" w:rsidR="00CC3AC6" w:rsidRPr="0002745E" w:rsidRDefault="00110B05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Provide observations and feedback from sessions to support the</w:t>
            </w: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work of the</w:t>
            </w: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team around the child</w:t>
            </w:r>
          </w:p>
          <w:p w14:paraId="362C1C56" w14:textId="34F1C3DF" w:rsidR="00061152" w:rsidRPr="0002745E" w:rsidRDefault="00061152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6E941FE" w14:textId="46B5395E" w:rsidR="00061152" w:rsidRPr="0002745E" w:rsidRDefault="00061152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Maintain a proactive approach to </w:t>
            </w:r>
            <w:r w:rsidR="00833E3D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your </w:t>
            </w:r>
            <w:r w:rsidR="00A5043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own </w:t>
            </w: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continuing professional development</w:t>
            </w:r>
            <w:r w:rsidR="00833E3D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and contribute to the wider organisations learning</w:t>
            </w:r>
            <w:r w:rsidR="00A5043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and development</w:t>
            </w:r>
          </w:p>
        </w:tc>
      </w:tr>
      <w:tr w:rsidR="003A0FD4" w:rsidRPr="0002745E" w14:paraId="24F8D029" w14:textId="77777777" w:rsidTr="00E123E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FC1558" w14:textId="77777777" w:rsidR="003A0FD4" w:rsidRPr="0002745E" w:rsidRDefault="003B321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Key results/objectives</w:t>
            </w:r>
          </w:p>
          <w:p w14:paraId="5B5CACE5" w14:textId="6739933D" w:rsidR="003E7980" w:rsidRPr="0002745E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30C3C253" w14:textId="77777777" w:rsidR="003A0FD4" w:rsidRPr="0002745E" w:rsidRDefault="003A0FD4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02B47B" w14:textId="77777777" w:rsidR="003A0FD4" w:rsidRPr="0002745E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3FD2B3B7" w14:textId="77777777" w:rsidR="003A0FD4" w:rsidRPr="0002745E" w:rsidRDefault="003A0FD4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4555F0" w14:textId="77777777" w:rsidR="003A0FD4" w:rsidRDefault="003A0FD4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6BF842" w14:textId="77777777" w:rsidR="00DF4C99" w:rsidRPr="0002745E" w:rsidRDefault="00DF4C99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FEA597" w14:textId="77777777" w:rsidR="003A0FD4" w:rsidRPr="0002745E" w:rsidRDefault="003B321B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  <w:p w14:paraId="63235DAE" w14:textId="77777777" w:rsidR="003A0FD4" w:rsidRPr="0002745E" w:rsidRDefault="003A0FD4">
            <w:pPr>
              <w:spacing w:line="276" w:lineRule="auto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CDD585" w14:textId="77777777" w:rsidR="003A0FD4" w:rsidRPr="0002745E" w:rsidRDefault="003A0FD4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CE92E" w14:textId="77777777" w:rsidR="003A0FD4" w:rsidRPr="0002745E" w:rsidRDefault="003A0FD4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CA8D952" w14:textId="77777777" w:rsidR="003E7980" w:rsidRDefault="003E79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B30EA79" w14:textId="30192006" w:rsidR="00613700" w:rsidRDefault="00833E3D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Children feel supported</w:t>
            </w:r>
            <w:r w:rsidR="003E798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, cared for</w:t>
            </w: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and heard</w:t>
            </w:r>
          </w:p>
          <w:p w14:paraId="4D0921AD" w14:textId="77777777" w:rsidR="003E7980" w:rsidRPr="0002745E" w:rsidRDefault="003E79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74ED586" w14:textId="40BF392B" w:rsidR="00613700" w:rsidRDefault="00613700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Children experience success in school and have opportunities to </w:t>
            </w:r>
            <w:r w:rsidR="009470BF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pursue their interests and learn new skills</w:t>
            </w:r>
          </w:p>
          <w:p w14:paraId="6D1389F4" w14:textId="77777777" w:rsidR="00DF4C99" w:rsidRPr="0002745E" w:rsidRDefault="00DF4C99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9852C15" w14:textId="7E18EE7B" w:rsidR="0062008E" w:rsidRPr="0002745E" w:rsidRDefault="0062008E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Children, their families and their supporting professionals have opportunities to learn more about works for </w:t>
            </w:r>
            <w:r w:rsidR="00613700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each individual children</w:t>
            </w: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and how best to support them</w:t>
            </w:r>
          </w:p>
        </w:tc>
      </w:tr>
      <w:tr w:rsidR="003A0FD4" w:rsidRPr="0002745E" w14:paraId="783F8DF6" w14:textId="77777777" w:rsidTr="00E123E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A38041" w14:textId="46C8D8FE" w:rsidR="003A0FD4" w:rsidRPr="0002745E" w:rsidRDefault="003B321B" w:rsidP="00CB3CCA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t>Responsible for staff/equipment</w:t>
            </w: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7EC295" w14:textId="77777777" w:rsidR="003A0FD4" w:rsidRDefault="009470BF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You will be responsible for the use and maintenance of </w:t>
            </w:r>
            <w:r w:rsidR="002461F9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relevant direct work tools and equipment</w:t>
            </w:r>
          </w:p>
          <w:p w14:paraId="4B7C3D11" w14:textId="5C855057" w:rsidR="002D6856" w:rsidRPr="0002745E" w:rsidRDefault="002D6856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You will be required to co-work with teaching assistants and pastoral staff in participating schools</w:t>
            </w:r>
          </w:p>
        </w:tc>
      </w:tr>
      <w:tr w:rsidR="00DF4C99" w:rsidRPr="0002745E" w14:paraId="01FDA1D9" w14:textId="77777777" w:rsidTr="00E123E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3606C0" w14:textId="39457283" w:rsidR="00DF4C99" w:rsidRPr="0002745E" w:rsidRDefault="00DF4C99" w:rsidP="00CB3C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Experience required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08951E" w14:textId="0F47C7AB" w:rsidR="00DF4C99" w:rsidRDefault="00DF4C99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You will ideally be a qualified social worker, although non-qualified staff with a minimum of </w:t>
            </w:r>
            <w:r w:rsidR="008C2C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two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years relevant professional experience </w:t>
            </w:r>
            <w:r w:rsidR="000807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in an associated field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will be considered</w:t>
            </w:r>
            <w:r w:rsidR="0034174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  <w:p w14:paraId="26AF592D" w14:textId="77777777" w:rsidR="008C2C31" w:rsidRDefault="008C2C31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DD59840" w14:textId="0F01672C" w:rsidR="0034174A" w:rsidRDefault="0034174A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You will understand attachment theory and relationship based practice</w:t>
            </w:r>
            <w:r w:rsidR="00D039E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and be able to provide examples of how the</w:t>
            </w:r>
            <w:r w:rsidR="00FC43A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</w:t>
            </w:r>
            <w:r w:rsidR="00D039E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inform your </w:t>
            </w:r>
            <w:r w:rsidR="008C2C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approach to </w:t>
            </w:r>
            <w:r w:rsidR="00D039E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work</w:t>
            </w:r>
            <w:r w:rsidR="008C2C3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ing with vulnerable children</w:t>
            </w:r>
          </w:p>
          <w:p w14:paraId="3906796D" w14:textId="77777777" w:rsidR="002B2338" w:rsidRDefault="002B2338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FBF5B7B" w14:textId="5B3B550D" w:rsidR="002B6C3E" w:rsidRDefault="002B2338" w:rsidP="002B6C3E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You will be familiar with the PACE approach and </w:t>
            </w:r>
          </w:p>
          <w:p w14:paraId="4E57E46C" w14:textId="064BC057" w:rsidR="0003006B" w:rsidRDefault="00C453F9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the principles of trauma informed practice and </w:t>
            </w:r>
            <w:r w:rsidR="0049324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able to provide examples of how you </w:t>
            </w:r>
            <w:r w:rsidR="002B6C3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use this knowledge in your professional life</w:t>
            </w:r>
          </w:p>
          <w:p w14:paraId="66520209" w14:textId="77777777" w:rsidR="002B6C3E" w:rsidRDefault="002B6C3E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60E7629" w14:textId="7B7CA044" w:rsidR="0003006B" w:rsidRDefault="0003006B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You will have experience of providing support to neurodiverse children and adults and relevant</w:t>
            </w:r>
            <w:r w:rsidR="002B233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knowledge and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training in this area</w:t>
            </w:r>
          </w:p>
          <w:p w14:paraId="1030F54B" w14:textId="77777777" w:rsidR="008C2C31" w:rsidRDefault="008C2C31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7BB264C" w14:textId="77777777" w:rsidR="00D039E9" w:rsidRDefault="00D039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Ideally you will have at least a basic level of familiarity with the principles of Dyadic Developmental Psychotherapy or be willing to undertake relevant training in this area</w:t>
            </w:r>
          </w:p>
          <w:p w14:paraId="15772FD1" w14:textId="77777777" w:rsidR="00FC43A4" w:rsidRDefault="00FC43A4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0ADAE1E" w14:textId="03A74184" w:rsidR="00FC43A4" w:rsidRPr="0002745E" w:rsidRDefault="00FC43A4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Ideally you will have at least a basic level of familiarity with </w:t>
            </w:r>
            <w:r w:rsidR="003E2C9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theory around sensory processing and sensory integration or be willing to undertake relevant training in this area</w:t>
            </w:r>
          </w:p>
        </w:tc>
      </w:tr>
      <w:tr w:rsidR="003A0FD4" w:rsidRPr="0002745E" w14:paraId="4476E5F3" w14:textId="77777777" w:rsidTr="00E123E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361FF0" w14:textId="77777777" w:rsidR="003A0FD4" w:rsidRPr="0002745E" w:rsidRDefault="003B321B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Reporting to…</w:t>
            </w:r>
          </w:p>
          <w:p w14:paraId="6C74008B" w14:textId="6E8D9762" w:rsidR="003A0FD4" w:rsidRPr="0002745E" w:rsidRDefault="003A0FD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45C3D7" w14:textId="657C017C" w:rsidR="003A0FD4" w:rsidRPr="0002745E" w:rsidRDefault="002461F9">
            <w:pPr>
              <w:spacing w:line="276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You will report to </w:t>
            </w:r>
            <w:r w:rsidR="00E34278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the lead practitioner </w:t>
            </w:r>
            <w:r w:rsidR="003F0AC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Naomi Bush </w:t>
            </w:r>
            <w:r w:rsidR="00E34278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who will also be responsible for providing you with clinical supervision</w:t>
            </w:r>
            <w:r w:rsidR="00DD5282" w:rsidRPr="0002745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 minimum of once a month</w:t>
            </w:r>
          </w:p>
        </w:tc>
      </w:tr>
    </w:tbl>
    <w:p w14:paraId="2CB99142" w14:textId="77777777" w:rsidR="003A0FD4" w:rsidRPr="0002745E" w:rsidRDefault="003A0FD4">
      <w:pPr>
        <w:ind w:right="180"/>
        <w:rPr>
          <w:rFonts w:asciiTheme="majorHAnsi" w:hAnsiTheme="majorHAnsi" w:cstheme="majorHAnsi"/>
          <w:sz w:val="28"/>
          <w:szCs w:val="28"/>
        </w:rPr>
      </w:pPr>
    </w:p>
    <w:sectPr w:rsidR="003A0FD4" w:rsidRPr="0002745E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70B99" w14:textId="77777777" w:rsidR="00DD5282" w:rsidRDefault="00DD5282" w:rsidP="00DD5282">
      <w:r>
        <w:separator/>
      </w:r>
    </w:p>
  </w:endnote>
  <w:endnote w:type="continuationSeparator" w:id="0">
    <w:p w14:paraId="2D820B24" w14:textId="77777777" w:rsidR="00DD5282" w:rsidRDefault="00DD5282" w:rsidP="00DD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275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B9FBC" w14:textId="109CB924" w:rsidR="003F0AC4" w:rsidRDefault="003F0A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84D8F" w14:textId="77777777" w:rsidR="003F0AC4" w:rsidRDefault="003F0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C037E" w14:textId="77777777" w:rsidR="00DD5282" w:rsidRDefault="00DD5282" w:rsidP="00DD5282">
      <w:r>
        <w:separator/>
      </w:r>
    </w:p>
  </w:footnote>
  <w:footnote w:type="continuationSeparator" w:id="0">
    <w:p w14:paraId="63C921F0" w14:textId="77777777" w:rsidR="00DD5282" w:rsidRDefault="00DD5282" w:rsidP="00DD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F051" w14:textId="5D007CED" w:rsidR="00DD5282" w:rsidRPr="00DD5282" w:rsidRDefault="00DD5282" w:rsidP="00DD5282">
    <w:pPr>
      <w:pStyle w:val="Header"/>
      <w:jc w:val="right"/>
      <w:rPr>
        <w:rFonts w:ascii="Modern Love Grunge" w:hAnsi="Modern Love Grunge"/>
        <w:color w:val="70AD47" w:themeColor="accent6"/>
      </w:rPr>
    </w:pPr>
    <w:r w:rsidRPr="00DD5282">
      <w:rPr>
        <w:rFonts w:ascii="Modern Love Grunge" w:hAnsi="Modern Love Grunge"/>
        <w:color w:val="70AD47" w:themeColor="accent6"/>
      </w:rPr>
      <w:t>Green Sparks</w:t>
    </w:r>
  </w:p>
  <w:p w14:paraId="6A105B37" w14:textId="77777777" w:rsidR="00DD5282" w:rsidRDefault="00DD5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D4"/>
    <w:rsid w:val="0002745E"/>
    <w:rsid w:val="0003006B"/>
    <w:rsid w:val="00061152"/>
    <w:rsid w:val="00080719"/>
    <w:rsid w:val="00110B05"/>
    <w:rsid w:val="00115FAB"/>
    <w:rsid w:val="001A7A60"/>
    <w:rsid w:val="001E0685"/>
    <w:rsid w:val="001F718D"/>
    <w:rsid w:val="002461F9"/>
    <w:rsid w:val="00263091"/>
    <w:rsid w:val="002B2338"/>
    <w:rsid w:val="002B6C3E"/>
    <w:rsid w:val="002D6856"/>
    <w:rsid w:val="0034174A"/>
    <w:rsid w:val="003A0FD4"/>
    <w:rsid w:val="003B321B"/>
    <w:rsid w:val="003E2C93"/>
    <w:rsid w:val="003E7980"/>
    <w:rsid w:val="003F0AC4"/>
    <w:rsid w:val="00420345"/>
    <w:rsid w:val="00493248"/>
    <w:rsid w:val="004A55BA"/>
    <w:rsid w:val="005E7F74"/>
    <w:rsid w:val="00613700"/>
    <w:rsid w:val="0062008E"/>
    <w:rsid w:val="00683F31"/>
    <w:rsid w:val="00697B7B"/>
    <w:rsid w:val="008240CA"/>
    <w:rsid w:val="00833E3D"/>
    <w:rsid w:val="008C2C31"/>
    <w:rsid w:val="009470BF"/>
    <w:rsid w:val="00A5043C"/>
    <w:rsid w:val="00A95E2E"/>
    <w:rsid w:val="00C24DE6"/>
    <w:rsid w:val="00C453F9"/>
    <w:rsid w:val="00CB3CCA"/>
    <w:rsid w:val="00CC3AC6"/>
    <w:rsid w:val="00D039E9"/>
    <w:rsid w:val="00D34500"/>
    <w:rsid w:val="00D35D37"/>
    <w:rsid w:val="00DC10F3"/>
    <w:rsid w:val="00DD5282"/>
    <w:rsid w:val="00DF4C99"/>
    <w:rsid w:val="00E123E3"/>
    <w:rsid w:val="00E34278"/>
    <w:rsid w:val="00F10C2D"/>
    <w:rsid w:val="00FA63BA"/>
    <w:rsid w:val="00FC43A4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E0CA"/>
  <w15:docId w15:val="{92758820-F2E6-44D1-9BC5-4B23267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AA17F-B492-4F88-AD8B-7156B57BFE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4DC8CE-4D25-4DE7-A8EF-23EC057A0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6AE77-0913-4190-B56B-140D9A475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03D4E-2043-4B72-8601-6B718E5D9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job description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job description</dc:title>
  <dc:creator>dwebb</dc:creator>
  <cp:lastModifiedBy>Naomi Bush</cp:lastModifiedBy>
  <cp:revision>48</cp:revision>
  <dcterms:created xsi:type="dcterms:W3CDTF">2025-01-26T18:24:00Z</dcterms:created>
  <dcterms:modified xsi:type="dcterms:W3CDTF">2025-01-27T14:58:00Z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